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794" w:rsidRDefault="005D0901" w:rsidP="005D0901">
      <w:pPr>
        <w:pStyle w:val="a3"/>
        <w:rPr>
          <w:rFonts w:hint="eastAsia"/>
        </w:rPr>
      </w:pPr>
      <w:r w:rsidRPr="005D0901">
        <w:rPr>
          <w:rFonts w:hint="eastAsia"/>
        </w:rPr>
        <w:t>如何</w:t>
      </w:r>
      <w:r w:rsidR="007A2594">
        <w:rPr>
          <w:rFonts w:hint="eastAsia"/>
        </w:rPr>
        <w:t>禁止上班期间员工不能看视频和玩</w:t>
      </w:r>
      <w:r w:rsidRPr="005D0901">
        <w:rPr>
          <w:rFonts w:hint="eastAsia"/>
        </w:rPr>
        <w:t>游戏</w:t>
      </w:r>
      <w:bookmarkStart w:id="0" w:name="_GoBack"/>
      <w:bookmarkEnd w:id="0"/>
    </w:p>
    <w:p w:rsidR="005D0901" w:rsidRDefault="005D0901" w:rsidP="005D0901">
      <w:pPr>
        <w:pStyle w:val="a4"/>
        <w:numPr>
          <w:ilvl w:val="0"/>
          <w:numId w:val="1"/>
        </w:numPr>
        <w:ind w:firstLineChars="0"/>
        <w:rPr>
          <w:rFonts w:hint="eastAsia"/>
        </w:rPr>
      </w:pPr>
      <w:r>
        <w:t>进入路由器管理页面</w:t>
      </w:r>
      <w:r>
        <w:t>-</w:t>
      </w:r>
      <w:proofErr w:type="gramStart"/>
      <w:r>
        <w:t>》</w:t>
      </w:r>
      <w:proofErr w:type="gramEnd"/>
      <w:r>
        <w:t>可视化行为管理</w:t>
      </w:r>
      <w:r>
        <w:t>-</w:t>
      </w:r>
      <w:proofErr w:type="gramStart"/>
      <w:r>
        <w:t>》</w:t>
      </w:r>
      <w:proofErr w:type="gramEnd"/>
      <w:r>
        <w:t>行为识别</w:t>
      </w:r>
    </w:p>
    <w:p w:rsidR="005D0901" w:rsidRDefault="005D0901" w:rsidP="005D0901">
      <w:pPr>
        <w:pStyle w:val="a5"/>
        <w:rPr>
          <w:rFonts w:hint="eastAsia"/>
        </w:rPr>
      </w:pPr>
      <w:r>
        <w:rPr>
          <w:noProof/>
        </w:rPr>
        <w:drawing>
          <wp:inline distT="0" distB="0" distL="0" distR="0" wp14:anchorId="16943899" wp14:editId="3C1DE912">
            <wp:extent cx="5274310" cy="2411288"/>
            <wp:effectExtent l="0" t="0" r="254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274310" cy="2411288"/>
                    </a:xfrm>
                    <a:prstGeom prst="rect">
                      <a:avLst/>
                    </a:prstGeom>
                  </pic:spPr>
                </pic:pic>
              </a:graphicData>
            </a:graphic>
          </wp:inline>
        </w:drawing>
      </w:r>
    </w:p>
    <w:p w:rsidR="005D0901" w:rsidRDefault="005D0901" w:rsidP="005D0901">
      <w:pPr>
        <w:pStyle w:val="a5"/>
        <w:rPr>
          <w:rFonts w:hint="eastAsia"/>
        </w:rPr>
      </w:pPr>
      <w:r>
        <w:rPr>
          <w:rFonts w:hint="eastAsia"/>
        </w:rPr>
        <w:t>描述：自定义</w:t>
      </w:r>
    </w:p>
    <w:p w:rsidR="005D0901" w:rsidRDefault="005D0901" w:rsidP="005D0901">
      <w:pPr>
        <w:pStyle w:val="a5"/>
        <w:rPr>
          <w:rFonts w:hint="eastAsia"/>
        </w:rPr>
      </w:pPr>
      <w:r>
        <w:rPr>
          <w:rFonts w:hint="eastAsia"/>
        </w:rPr>
        <w:t>控制方式：阻止</w:t>
      </w:r>
    </w:p>
    <w:p w:rsidR="005D0901" w:rsidRDefault="005D0901" w:rsidP="005D0901">
      <w:pPr>
        <w:pStyle w:val="a5"/>
        <w:rPr>
          <w:rFonts w:hint="eastAsia"/>
        </w:rPr>
      </w:pPr>
      <w:r>
        <w:rPr>
          <w:rFonts w:hint="eastAsia"/>
        </w:rPr>
        <w:t>主机</w:t>
      </w:r>
      <w:proofErr w:type="spellStart"/>
      <w:r>
        <w:rPr>
          <w:rFonts w:hint="eastAsia"/>
        </w:rPr>
        <w:t>ip</w:t>
      </w:r>
      <w:proofErr w:type="spellEnd"/>
      <w:r>
        <w:rPr>
          <w:rFonts w:hint="eastAsia"/>
        </w:rPr>
        <w:t>地址范围：添加需要禁止的范围</w:t>
      </w:r>
      <w:proofErr w:type="spellStart"/>
      <w:r w:rsidR="00C543B4">
        <w:rPr>
          <w:rFonts w:hint="eastAsia"/>
        </w:rPr>
        <w:t>ip</w:t>
      </w:r>
      <w:proofErr w:type="spellEnd"/>
      <w:r>
        <w:rPr>
          <w:rFonts w:hint="eastAsia"/>
        </w:rPr>
        <w:t>或者单个</w:t>
      </w:r>
      <w:proofErr w:type="spellStart"/>
      <w:r w:rsidR="00C543B4">
        <w:rPr>
          <w:rFonts w:hint="eastAsia"/>
        </w:rPr>
        <w:t>ip</w:t>
      </w:r>
      <w:proofErr w:type="spellEnd"/>
    </w:p>
    <w:p w:rsidR="005D0901" w:rsidRDefault="005D0901" w:rsidP="005D0901">
      <w:pPr>
        <w:pStyle w:val="a5"/>
        <w:rPr>
          <w:rFonts w:hint="eastAsia"/>
        </w:rPr>
      </w:pPr>
      <w:r>
        <w:rPr>
          <w:rFonts w:hint="eastAsia"/>
        </w:rPr>
        <w:t>应用协议：选择网络游戏</w:t>
      </w:r>
      <w:r>
        <w:rPr>
          <w:rFonts w:hint="eastAsia"/>
        </w:rPr>
        <w:t xml:space="preserve"> web</w:t>
      </w:r>
      <w:r>
        <w:rPr>
          <w:rFonts w:hint="eastAsia"/>
        </w:rPr>
        <w:t>视频</w:t>
      </w:r>
      <w:r>
        <w:rPr>
          <w:rFonts w:hint="eastAsia"/>
        </w:rPr>
        <w:t xml:space="preserve"> </w:t>
      </w:r>
      <w:r>
        <w:rPr>
          <w:rFonts w:hint="eastAsia"/>
        </w:rPr>
        <w:t>手机游戏等</w:t>
      </w:r>
      <w:r w:rsidR="00C543B4">
        <w:rPr>
          <w:rFonts w:hint="eastAsia"/>
        </w:rPr>
        <w:t>（具体根据客户需求而定）</w:t>
      </w:r>
    </w:p>
    <w:p w:rsidR="005D0901" w:rsidRDefault="005D0901" w:rsidP="005D0901">
      <w:pPr>
        <w:pStyle w:val="a5"/>
        <w:rPr>
          <w:rFonts w:hint="eastAsia"/>
        </w:rPr>
      </w:pPr>
      <w:r>
        <w:rPr>
          <w:rFonts w:hint="eastAsia"/>
        </w:rPr>
        <w:t>日志：开启后</w:t>
      </w:r>
      <w:r w:rsidR="00C543B4">
        <w:rPr>
          <w:rFonts w:hint="eastAsia"/>
        </w:rPr>
        <w:t>阻止信息可在</w:t>
      </w:r>
      <w:r w:rsidR="00C543B4">
        <w:rPr>
          <w:rFonts w:hint="eastAsia"/>
        </w:rPr>
        <w:t xml:space="preserve"> </w:t>
      </w:r>
      <w:r>
        <w:rPr>
          <w:rFonts w:hint="eastAsia"/>
        </w:rPr>
        <w:t>系统信息</w:t>
      </w:r>
      <w:r>
        <w:rPr>
          <w:rFonts w:hint="eastAsia"/>
        </w:rPr>
        <w:t>-</w:t>
      </w:r>
      <w:proofErr w:type="gramStart"/>
      <w:r>
        <w:rPr>
          <w:rFonts w:hint="eastAsia"/>
        </w:rPr>
        <w:t>》</w:t>
      </w:r>
      <w:proofErr w:type="gramEnd"/>
      <w:r>
        <w:rPr>
          <w:rFonts w:hint="eastAsia"/>
        </w:rPr>
        <w:t>系统日志</w:t>
      </w:r>
      <w:r>
        <w:rPr>
          <w:rFonts w:hint="eastAsia"/>
        </w:rPr>
        <w:t>-</w:t>
      </w:r>
      <w:proofErr w:type="gramStart"/>
      <w:r>
        <w:rPr>
          <w:rFonts w:hint="eastAsia"/>
        </w:rPr>
        <w:t>》</w:t>
      </w:r>
      <w:proofErr w:type="gramEnd"/>
      <w:r>
        <w:rPr>
          <w:rFonts w:hint="eastAsia"/>
        </w:rPr>
        <w:t>软件过滤日志中查看</w:t>
      </w:r>
    </w:p>
    <w:p w:rsidR="005D0901" w:rsidRDefault="005D0901" w:rsidP="005D0901">
      <w:pPr>
        <w:pStyle w:val="a5"/>
        <w:rPr>
          <w:rFonts w:hint="eastAsia"/>
        </w:rPr>
      </w:pPr>
      <w:r>
        <w:rPr>
          <w:noProof/>
        </w:rPr>
        <w:drawing>
          <wp:inline distT="0" distB="0" distL="0" distR="0" wp14:anchorId="6DD76C4D" wp14:editId="74BB39B2">
            <wp:extent cx="5038096" cy="3104762"/>
            <wp:effectExtent l="0" t="0" r="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038096" cy="3104762"/>
                    </a:xfrm>
                    <a:prstGeom prst="rect">
                      <a:avLst/>
                    </a:prstGeom>
                  </pic:spPr>
                </pic:pic>
              </a:graphicData>
            </a:graphic>
          </wp:inline>
        </w:drawing>
      </w:r>
    </w:p>
    <w:p w:rsidR="005D0901" w:rsidRDefault="005D0901" w:rsidP="005D0901">
      <w:pPr>
        <w:pStyle w:val="a5"/>
        <w:rPr>
          <w:rFonts w:hint="eastAsia"/>
        </w:rPr>
      </w:pPr>
      <w:r>
        <w:rPr>
          <w:rFonts w:hint="eastAsia"/>
        </w:rPr>
        <w:t>基于时间控制：不启用是针对全天范围，启用后可根据公司上班时间来设定。</w:t>
      </w:r>
    </w:p>
    <w:p w:rsidR="00C543B4" w:rsidRDefault="00C543B4" w:rsidP="005D0901">
      <w:pPr>
        <w:pStyle w:val="a5"/>
        <w:rPr>
          <w:rFonts w:hint="eastAsia"/>
        </w:rPr>
      </w:pPr>
    </w:p>
    <w:p w:rsidR="00C543B4" w:rsidRPr="005D0901" w:rsidRDefault="00C543B4" w:rsidP="005D0901">
      <w:pPr>
        <w:pStyle w:val="a5"/>
      </w:pPr>
      <w:r>
        <w:rPr>
          <w:rFonts w:hint="eastAsia"/>
        </w:rPr>
        <w:t>按照上述功能需求操作即可实现企业员工在上班期间不能看视频和游戏。</w:t>
      </w:r>
    </w:p>
    <w:sectPr w:rsidR="00C543B4" w:rsidRPr="005D09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A4D67"/>
    <w:multiLevelType w:val="hybridMultilevel"/>
    <w:tmpl w:val="EDFED674"/>
    <w:lvl w:ilvl="0" w:tplc="463E28C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EAB"/>
    <w:rsid w:val="003E0794"/>
    <w:rsid w:val="005D0901"/>
    <w:rsid w:val="00774EAB"/>
    <w:rsid w:val="007A2594"/>
    <w:rsid w:val="00C54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5D0901"/>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5D0901"/>
    <w:rPr>
      <w:rFonts w:asciiTheme="majorHAnsi" w:eastAsia="宋体" w:hAnsiTheme="majorHAnsi" w:cstheme="majorBidi"/>
      <w:b/>
      <w:bCs/>
      <w:sz w:val="32"/>
      <w:szCs w:val="32"/>
    </w:rPr>
  </w:style>
  <w:style w:type="paragraph" w:styleId="a4">
    <w:name w:val="List Paragraph"/>
    <w:basedOn w:val="a"/>
    <w:uiPriority w:val="34"/>
    <w:qFormat/>
    <w:rsid w:val="005D0901"/>
    <w:pPr>
      <w:ind w:firstLineChars="200" w:firstLine="420"/>
    </w:pPr>
  </w:style>
  <w:style w:type="paragraph" w:styleId="a5">
    <w:name w:val="No Spacing"/>
    <w:uiPriority w:val="1"/>
    <w:qFormat/>
    <w:rsid w:val="005D0901"/>
    <w:pPr>
      <w:widowControl w:val="0"/>
      <w:jc w:val="both"/>
    </w:pPr>
  </w:style>
  <w:style w:type="paragraph" w:styleId="a6">
    <w:name w:val="Balloon Text"/>
    <w:basedOn w:val="a"/>
    <w:link w:val="Char0"/>
    <w:uiPriority w:val="99"/>
    <w:semiHidden/>
    <w:unhideWhenUsed/>
    <w:rsid w:val="005D0901"/>
    <w:rPr>
      <w:sz w:val="18"/>
      <w:szCs w:val="18"/>
    </w:rPr>
  </w:style>
  <w:style w:type="character" w:customStyle="1" w:styleId="Char0">
    <w:name w:val="批注框文本 Char"/>
    <w:basedOn w:val="a0"/>
    <w:link w:val="a6"/>
    <w:uiPriority w:val="99"/>
    <w:semiHidden/>
    <w:rsid w:val="005D090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5D0901"/>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5D0901"/>
    <w:rPr>
      <w:rFonts w:asciiTheme="majorHAnsi" w:eastAsia="宋体" w:hAnsiTheme="majorHAnsi" w:cstheme="majorBidi"/>
      <w:b/>
      <w:bCs/>
      <w:sz w:val="32"/>
      <w:szCs w:val="32"/>
    </w:rPr>
  </w:style>
  <w:style w:type="paragraph" w:styleId="a4">
    <w:name w:val="List Paragraph"/>
    <w:basedOn w:val="a"/>
    <w:uiPriority w:val="34"/>
    <w:qFormat/>
    <w:rsid w:val="005D0901"/>
    <w:pPr>
      <w:ind w:firstLineChars="200" w:firstLine="420"/>
    </w:pPr>
  </w:style>
  <w:style w:type="paragraph" w:styleId="a5">
    <w:name w:val="No Spacing"/>
    <w:uiPriority w:val="1"/>
    <w:qFormat/>
    <w:rsid w:val="005D0901"/>
    <w:pPr>
      <w:widowControl w:val="0"/>
      <w:jc w:val="both"/>
    </w:pPr>
  </w:style>
  <w:style w:type="paragraph" w:styleId="a6">
    <w:name w:val="Balloon Text"/>
    <w:basedOn w:val="a"/>
    <w:link w:val="Char0"/>
    <w:uiPriority w:val="99"/>
    <w:semiHidden/>
    <w:unhideWhenUsed/>
    <w:rsid w:val="005D0901"/>
    <w:rPr>
      <w:sz w:val="18"/>
      <w:szCs w:val="18"/>
    </w:rPr>
  </w:style>
  <w:style w:type="character" w:customStyle="1" w:styleId="Char0">
    <w:name w:val="批注框文本 Char"/>
    <w:basedOn w:val="a0"/>
    <w:link w:val="a6"/>
    <w:uiPriority w:val="99"/>
    <w:semiHidden/>
    <w:rsid w:val="005D090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34</Words>
  <Characters>197</Characters>
  <Application>Microsoft Office Word</Application>
  <DocSecurity>0</DocSecurity>
  <Lines>1</Lines>
  <Paragraphs>1</Paragraphs>
  <ScaleCrop>false</ScaleCrop>
  <Company/>
  <LinksUpToDate>false</LinksUpToDate>
  <CharactersWithSpaces>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2018-07-25T02:11:00Z</dcterms:created>
  <dcterms:modified xsi:type="dcterms:W3CDTF">2018-07-25T02:25:00Z</dcterms:modified>
</cp:coreProperties>
</file>