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如何实现不同</w:t>
      </w:r>
      <w:r>
        <w:rPr>
          <w:rFonts w:hint="eastAsia"/>
          <w:b/>
          <w:bCs/>
          <w:sz w:val="28"/>
          <w:szCs w:val="28"/>
          <w:lang w:val="en-US" w:eastAsia="zh-CN"/>
        </w:rPr>
        <w:t>SSID获取不同的网段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拓扑图如下：</w:t>
      </w:r>
    </w:p>
    <w:p>
      <w:r>
        <w:drawing>
          <wp:inline distT="0" distB="0" distL="114300" distR="114300">
            <wp:extent cx="5271770" cy="524256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4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配置路由器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登录路由器192.168.0.1 账号:admin 密码:admin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基本配置--内网设置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启用多LAN功能，配置VLAN信息</w:t>
      </w:r>
    </w:p>
    <w:p>
      <w:pPr>
        <w:numPr>
          <w:numId w:val="0"/>
        </w:numPr>
      </w:pPr>
      <w:r>
        <w:drawing>
          <wp:inline distT="0" distB="0" distL="114300" distR="114300">
            <wp:extent cx="5257165" cy="2394585"/>
            <wp:effectExtent l="0" t="0" r="63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配置完成后，提交设置，路由器自动重启后完成配置</w:t>
      </w: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配置交换机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登录交换机管理IP：10.10.10.1 账号:admin 密码:admin 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首先创建VLAN200、201，不添加任何端口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0500" cy="1786255"/>
            <wp:effectExtent l="0" t="0" r="635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然后在</w:t>
      </w:r>
      <w:r>
        <w:rPr>
          <w:rFonts w:hint="eastAsia"/>
          <w:lang w:val="en-US" w:eastAsia="zh-CN"/>
        </w:rPr>
        <w:t>Trunk设置里把上连及下连的端口加入Trunk模式，并把VLAN200和201加入Trunk口组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59070" cy="887095"/>
            <wp:effectExtent l="0" t="0" r="1778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交换机配置好后，注意保存配置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4342765" cy="553339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553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其他厂商三层交换机类同设置方法</w:t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配置AP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用AC直接批量修改AP信息，并在相应的SSID处添加VLAN ID</w:t>
      </w:r>
    </w:p>
    <w:p>
      <w:pPr>
        <w:numPr>
          <w:numId w:val="0"/>
        </w:numPr>
      </w:pPr>
      <w:r>
        <w:drawing>
          <wp:inline distT="0" distB="0" distL="114300" distR="114300">
            <wp:extent cx="5267325" cy="4004310"/>
            <wp:effectExtent l="0" t="0" r="952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0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配置完成后，即可实现</w:t>
      </w: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实现效果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用手机验证实现效果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68595" cy="4488180"/>
            <wp:effectExtent l="0" t="0" r="825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8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4483100"/>
            <wp:effectExtent l="0" t="0" r="4445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实现不同SSID获取不同的IP网段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2E72"/>
    <w:multiLevelType w:val="singleLevel"/>
    <w:tmpl w:val="585A2E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B3326"/>
    <w:rsid w:val="744B33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2016-12-21T06:49:00Z</dcterms:created>
  <dc:creator>Administrator</dc:creator>
  <cp:lastModifiedBy>Administrator</cp:lastModifiedBy>
  <dcterms:modified xsi:type="dcterms:W3CDTF">2016-12-21T08:08:58Z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