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57" w:rsidRDefault="00915383" w:rsidP="00915383">
      <w:pPr>
        <w:pStyle w:val="a3"/>
        <w:rPr>
          <w:rFonts w:hint="eastAsia"/>
        </w:rPr>
      </w:pPr>
      <w:r>
        <w:t>M</w:t>
      </w:r>
      <w:r>
        <w:rPr>
          <w:rFonts w:hint="eastAsia"/>
        </w:rPr>
        <w:t>ac</w:t>
      </w:r>
      <w:r>
        <w:rPr>
          <w:rFonts w:hint="eastAsia"/>
        </w:rPr>
        <w:t>地址过滤使用说明</w:t>
      </w:r>
    </w:p>
    <w:p w:rsidR="00915383" w:rsidRDefault="00915383" w:rsidP="00915383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网络安全</w:t>
      </w:r>
      <w:r>
        <w:rPr>
          <w:rFonts w:hint="eastAsia"/>
        </w:rPr>
        <w:t>-</w:t>
      </w:r>
      <w:proofErr w:type="gramStart"/>
      <w:r>
        <w:rPr>
          <w:rFonts w:hint="eastAsia"/>
        </w:rPr>
        <w:t>》</w:t>
      </w:r>
      <w:proofErr w:type="gramEnd"/>
      <w:r w:rsidR="008637A8">
        <w:rPr>
          <w:rFonts w:hint="eastAsia"/>
        </w:rPr>
        <w:t>MAC</w:t>
      </w:r>
      <w:r>
        <w:rPr>
          <w:rFonts w:hint="eastAsia"/>
        </w:rPr>
        <w:t>地址过滤</w:t>
      </w:r>
    </w:p>
    <w:p w:rsidR="00915383" w:rsidRDefault="00915383" w:rsidP="00915383">
      <w:pPr>
        <w:pStyle w:val="a5"/>
        <w:rPr>
          <w:rFonts w:hint="eastAsia"/>
        </w:rPr>
      </w:pPr>
      <w:r>
        <w:rPr>
          <w:rFonts w:hint="eastAsia"/>
        </w:rPr>
        <w:t>功能配置选择允许规则之外的通过，并且提交设置。</w:t>
      </w:r>
    </w:p>
    <w:p w:rsidR="00915383" w:rsidRDefault="00915383" w:rsidP="00915383">
      <w:pPr>
        <w:pStyle w:val="a5"/>
        <w:rPr>
          <w:rFonts w:hint="eastAsia"/>
        </w:rPr>
      </w:pPr>
      <w:r>
        <w:rPr>
          <w:noProof/>
        </w:rPr>
        <w:drawing>
          <wp:inline distT="0" distB="0" distL="0" distR="0" wp14:anchorId="5D9D0794" wp14:editId="51D2F0AD">
            <wp:extent cx="4228572" cy="2876191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8572" cy="2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5383" w:rsidRDefault="00915383" w:rsidP="00915383">
      <w:pPr>
        <w:pStyle w:val="a5"/>
        <w:rPr>
          <w:rFonts w:hint="eastAsia"/>
        </w:rPr>
      </w:pPr>
      <w:r>
        <w:rPr>
          <w:rFonts w:hint="eastAsia"/>
        </w:rPr>
        <w:t>描述：自定义</w:t>
      </w:r>
    </w:p>
    <w:p w:rsidR="00915383" w:rsidRDefault="00915383" w:rsidP="00915383">
      <w:pPr>
        <w:pStyle w:val="a5"/>
        <w:rPr>
          <w:rFonts w:hint="eastAsia"/>
        </w:rPr>
      </w:pPr>
      <w:r>
        <w:rPr>
          <w:rFonts w:hint="eastAsia"/>
        </w:rPr>
        <w:t>MAC</w:t>
      </w:r>
      <w:r>
        <w:rPr>
          <w:rFonts w:hint="eastAsia"/>
        </w:rPr>
        <w:t>：中间要以分号隔开</w:t>
      </w:r>
    </w:p>
    <w:p w:rsidR="00915383" w:rsidRDefault="00915383" w:rsidP="00915383">
      <w:pPr>
        <w:pStyle w:val="a5"/>
        <w:rPr>
          <w:rFonts w:hint="eastAsia"/>
        </w:rPr>
      </w:pPr>
      <w:r>
        <w:rPr>
          <w:rFonts w:hint="eastAsia"/>
        </w:rPr>
        <w:t>控制方式：禁止通过</w:t>
      </w:r>
    </w:p>
    <w:p w:rsidR="001A57AD" w:rsidRDefault="001A57AD" w:rsidP="00915383">
      <w:pPr>
        <w:pStyle w:val="a5"/>
        <w:rPr>
          <w:rFonts w:hint="eastAsia"/>
        </w:rPr>
      </w:pPr>
    </w:p>
    <w:p w:rsidR="00915383" w:rsidRPr="00915383" w:rsidRDefault="00105178" w:rsidP="00915383">
      <w:pPr>
        <w:pStyle w:val="a5"/>
      </w:pPr>
      <w:bookmarkStart w:id="0" w:name="_GoBack"/>
      <w:bookmarkEnd w:id="0"/>
      <w:r>
        <w:rPr>
          <w:rFonts w:hint="eastAsia"/>
        </w:rPr>
        <w:t>保存生效后，添加的</w:t>
      </w:r>
      <w:r>
        <w:rPr>
          <w:rFonts w:hint="eastAsia"/>
        </w:rPr>
        <w:t>MAC</w:t>
      </w:r>
      <w:r>
        <w:rPr>
          <w:rFonts w:hint="eastAsia"/>
        </w:rPr>
        <w:t>地址</w:t>
      </w:r>
      <w:r w:rsidR="0059228A">
        <w:rPr>
          <w:rFonts w:hint="eastAsia"/>
        </w:rPr>
        <w:t>不能上外网</w:t>
      </w:r>
      <w:r>
        <w:rPr>
          <w:rFonts w:hint="eastAsia"/>
        </w:rPr>
        <w:t>，内网</w:t>
      </w:r>
      <w:r w:rsidR="0059228A">
        <w:rPr>
          <w:rFonts w:hint="eastAsia"/>
        </w:rPr>
        <w:t>也无法访问</w:t>
      </w:r>
      <w:r>
        <w:rPr>
          <w:rFonts w:hint="eastAsia"/>
        </w:rPr>
        <w:t>。</w:t>
      </w:r>
    </w:p>
    <w:sectPr w:rsidR="00915383" w:rsidRPr="00915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456F"/>
    <w:multiLevelType w:val="hybridMultilevel"/>
    <w:tmpl w:val="E4901DE2"/>
    <w:lvl w:ilvl="0" w:tplc="8C0C16C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9E4"/>
    <w:rsid w:val="00105178"/>
    <w:rsid w:val="001A57AD"/>
    <w:rsid w:val="0059228A"/>
    <w:rsid w:val="007D29E4"/>
    <w:rsid w:val="008637A8"/>
    <w:rsid w:val="00915383"/>
    <w:rsid w:val="00CB4C57"/>
    <w:rsid w:val="00EA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1538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1538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15383"/>
    <w:pPr>
      <w:ind w:firstLineChars="200" w:firstLine="420"/>
    </w:pPr>
  </w:style>
  <w:style w:type="paragraph" w:styleId="a5">
    <w:name w:val="No Spacing"/>
    <w:uiPriority w:val="1"/>
    <w:qFormat/>
    <w:rsid w:val="00915383"/>
    <w:pPr>
      <w:widowControl w:val="0"/>
      <w:jc w:val="both"/>
    </w:pPr>
  </w:style>
  <w:style w:type="paragraph" w:styleId="a6">
    <w:name w:val="Balloon Text"/>
    <w:basedOn w:val="a"/>
    <w:link w:val="Char0"/>
    <w:uiPriority w:val="99"/>
    <w:semiHidden/>
    <w:unhideWhenUsed/>
    <w:rsid w:val="0091538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153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1538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1538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15383"/>
    <w:pPr>
      <w:ind w:firstLineChars="200" w:firstLine="420"/>
    </w:pPr>
  </w:style>
  <w:style w:type="paragraph" w:styleId="a5">
    <w:name w:val="No Spacing"/>
    <w:uiPriority w:val="1"/>
    <w:qFormat/>
    <w:rsid w:val="00915383"/>
    <w:pPr>
      <w:widowControl w:val="0"/>
      <w:jc w:val="both"/>
    </w:pPr>
  </w:style>
  <w:style w:type="paragraph" w:styleId="a6">
    <w:name w:val="Balloon Text"/>
    <w:basedOn w:val="a"/>
    <w:link w:val="Char0"/>
    <w:uiPriority w:val="99"/>
    <w:semiHidden/>
    <w:unhideWhenUsed/>
    <w:rsid w:val="0091538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153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2018-07-25T05:46:00Z</dcterms:created>
  <dcterms:modified xsi:type="dcterms:W3CDTF">2018-07-25T05:52:00Z</dcterms:modified>
</cp:coreProperties>
</file>